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A1E" w:rsidRDefault="00D32A1E">
      <w:pPr>
        <w:pStyle w:val="a3"/>
        <w:ind w:left="1841"/>
        <w:rPr>
          <w:sz w:val="20"/>
        </w:rPr>
      </w:pPr>
    </w:p>
    <w:p w:rsidR="00E61C7C" w:rsidRPr="00024BCC" w:rsidRDefault="00B407FD" w:rsidP="00B407F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E61C7C" w:rsidRPr="00024BCC">
        <w:rPr>
          <w:sz w:val="24"/>
          <w:szCs w:val="24"/>
        </w:rPr>
        <w:t>Отчет о реализованных мероприятиях  Года педагога и наставника</w:t>
      </w:r>
    </w:p>
    <w:p w:rsidR="00E61C7C" w:rsidRPr="00024BCC" w:rsidRDefault="00E61C7C" w:rsidP="00E61C7C">
      <w:pPr>
        <w:tabs>
          <w:tab w:val="left" w:pos="0"/>
        </w:tabs>
        <w:jc w:val="center"/>
        <w:rPr>
          <w:sz w:val="24"/>
          <w:szCs w:val="24"/>
        </w:rPr>
      </w:pPr>
      <w:r w:rsidRPr="00024BCC">
        <w:rPr>
          <w:sz w:val="24"/>
          <w:szCs w:val="24"/>
        </w:rPr>
        <w:tab/>
        <w:t xml:space="preserve">в </w:t>
      </w:r>
      <w:r w:rsidR="00B407FD">
        <w:rPr>
          <w:sz w:val="24"/>
          <w:szCs w:val="24"/>
        </w:rPr>
        <w:t xml:space="preserve">МКДОУ « Детский сад с. </w:t>
      </w:r>
      <w:proofErr w:type="spellStart"/>
      <w:r w:rsidR="00B407FD">
        <w:rPr>
          <w:sz w:val="24"/>
          <w:szCs w:val="24"/>
        </w:rPr>
        <w:t>Кирово</w:t>
      </w:r>
      <w:proofErr w:type="spellEnd"/>
    </w:p>
    <w:p w:rsidR="00E61C7C" w:rsidRPr="00024BCC" w:rsidRDefault="00E61C7C" w:rsidP="00E61C7C">
      <w:pPr>
        <w:tabs>
          <w:tab w:val="left" w:pos="0"/>
        </w:tabs>
        <w:jc w:val="center"/>
        <w:rPr>
          <w:sz w:val="16"/>
          <w:szCs w:val="16"/>
        </w:rPr>
      </w:pPr>
      <w:r w:rsidRPr="00024BCC">
        <w:rPr>
          <w:sz w:val="16"/>
          <w:szCs w:val="16"/>
        </w:rPr>
        <w:t xml:space="preserve">          наименование образовательной организации </w:t>
      </w:r>
    </w:p>
    <w:p w:rsidR="00E61C7C" w:rsidRPr="00024BCC" w:rsidRDefault="00743280" w:rsidP="00E61C7C">
      <w:pPr>
        <w:tabs>
          <w:tab w:val="left" w:pos="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E61C7C" w:rsidRPr="00024BCC">
        <w:rPr>
          <w:sz w:val="24"/>
          <w:szCs w:val="24"/>
        </w:rPr>
        <w:t>2023 года</w:t>
      </w:r>
    </w:p>
    <w:p w:rsidR="00E61C7C" w:rsidRPr="00024BCC" w:rsidRDefault="00E61C7C" w:rsidP="00E61C7C">
      <w:pPr>
        <w:tabs>
          <w:tab w:val="left" w:pos="0"/>
        </w:tabs>
        <w:jc w:val="center"/>
        <w:rPr>
          <w:sz w:val="16"/>
          <w:szCs w:val="16"/>
        </w:rPr>
      </w:pPr>
      <w:r w:rsidRPr="00024BCC">
        <w:rPr>
          <w:sz w:val="16"/>
          <w:szCs w:val="16"/>
        </w:rPr>
        <w:t>месяц</w:t>
      </w:r>
    </w:p>
    <w:tbl>
      <w:tblPr>
        <w:tblStyle w:val="a7"/>
        <w:tblW w:w="10916" w:type="dxa"/>
        <w:tblInd w:w="-885" w:type="dxa"/>
        <w:tblLayout w:type="fixed"/>
        <w:tblLook w:val="04A0"/>
      </w:tblPr>
      <w:tblGrid>
        <w:gridCol w:w="1242"/>
        <w:gridCol w:w="2586"/>
        <w:gridCol w:w="2410"/>
        <w:gridCol w:w="2268"/>
        <w:gridCol w:w="2410"/>
      </w:tblGrid>
      <w:tr w:rsidR="00E61C7C" w:rsidRPr="00024BCC" w:rsidTr="00E61C7C">
        <w:tc>
          <w:tcPr>
            <w:tcW w:w="1242" w:type="dxa"/>
            <w:noWrap/>
          </w:tcPr>
          <w:p w:rsidR="00E61C7C" w:rsidRPr="00024BCC" w:rsidRDefault="00E61C7C" w:rsidP="00040201">
            <w:pPr>
              <w:rPr>
                <w:sz w:val="24"/>
                <w:szCs w:val="24"/>
              </w:rPr>
            </w:pPr>
            <w:r w:rsidRPr="00024BCC">
              <w:rPr>
                <w:sz w:val="24"/>
                <w:szCs w:val="24"/>
              </w:rPr>
              <w:t>Дата</w:t>
            </w:r>
          </w:p>
        </w:tc>
        <w:tc>
          <w:tcPr>
            <w:tcW w:w="2586" w:type="dxa"/>
            <w:noWrap/>
          </w:tcPr>
          <w:p w:rsidR="00E61C7C" w:rsidRPr="00024BCC" w:rsidRDefault="00E61C7C" w:rsidP="00040201">
            <w:pPr>
              <w:rPr>
                <w:sz w:val="24"/>
                <w:szCs w:val="24"/>
              </w:rPr>
            </w:pPr>
            <w:proofErr w:type="spellStart"/>
            <w:r w:rsidRPr="00024BCC">
              <w:rPr>
                <w:sz w:val="24"/>
                <w:szCs w:val="24"/>
              </w:rPr>
              <w:t>Инфоповод</w:t>
            </w:r>
            <w:proofErr w:type="spellEnd"/>
            <w:r w:rsidRPr="00024BCC">
              <w:rPr>
                <w:sz w:val="24"/>
                <w:szCs w:val="24"/>
              </w:rPr>
              <w:t>/событие</w:t>
            </w:r>
            <w:r w:rsidR="00024BCC" w:rsidRPr="00024BCC">
              <w:rPr>
                <w:sz w:val="24"/>
                <w:szCs w:val="24"/>
              </w:rPr>
              <w:t>/мероприятие</w:t>
            </w:r>
            <w:r w:rsidRPr="00024B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noWrap/>
          </w:tcPr>
          <w:p w:rsidR="00E61C7C" w:rsidRPr="00024BCC" w:rsidRDefault="00E61C7C" w:rsidP="00040201">
            <w:pPr>
              <w:rPr>
                <w:sz w:val="24"/>
                <w:szCs w:val="24"/>
              </w:rPr>
            </w:pPr>
            <w:r w:rsidRPr="00024BCC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2268" w:type="dxa"/>
            <w:noWrap/>
          </w:tcPr>
          <w:p w:rsidR="00E61C7C" w:rsidRPr="00024BCC" w:rsidRDefault="00E61C7C" w:rsidP="00040201">
            <w:pPr>
              <w:rPr>
                <w:sz w:val="24"/>
                <w:szCs w:val="24"/>
              </w:rPr>
            </w:pPr>
            <w:r w:rsidRPr="00024BCC">
              <w:rPr>
                <w:sz w:val="24"/>
                <w:szCs w:val="24"/>
              </w:rPr>
              <w:t xml:space="preserve">Ссылка </w:t>
            </w:r>
          </w:p>
        </w:tc>
        <w:tc>
          <w:tcPr>
            <w:tcW w:w="2410" w:type="dxa"/>
            <w:noWrap/>
          </w:tcPr>
          <w:p w:rsidR="00E61C7C" w:rsidRPr="00024BCC" w:rsidRDefault="00E61C7C" w:rsidP="00040201">
            <w:pPr>
              <w:rPr>
                <w:sz w:val="24"/>
                <w:szCs w:val="24"/>
              </w:rPr>
            </w:pPr>
            <w:r w:rsidRPr="00024BCC">
              <w:rPr>
                <w:sz w:val="24"/>
                <w:szCs w:val="24"/>
              </w:rPr>
              <w:t xml:space="preserve">Тема, краткий тезис </w:t>
            </w:r>
          </w:p>
        </w:tc>
      </w:tr>
      <w:tr w:rsidR="00E61C7C" w:rsidRPr="00024BCC" w:rsidTr="00E61C7C">
        <w:tc>
          <w:tcPr>
            <w:tcW w:w="1242" w:type="dxa"/>
            <w:noWrap/>
          </w:tcPr>
          <w:p w:rsidR="00E61C7C" w:rsidRPr="00024BCC" w:rsidRDefault="00B407FD" w:rsidP="00040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марта</w:t>
            </w:r>
          </w:p>
        </w:tc>
        <w:tc>
          <w:tcPr>
            <w:tcW w:w="2586" w:type="dxa"/>
            <w:noWrap/>
          </w:tcPr>
          <w:p w:rsidR="00E61C7C" w:rsidRPr="00024BCC" w:rsidRDefault="00B407FD" w:rsidP="00040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рисунков на тему « Мой друг воспитатель»</w:t>
            </w:r>
          </w:p>
        </w:tc>
        <w:tc>
          <w:tcPr>
            <w:tcW w:w="2410" w:type="dxa"/>
            <w:noWrap/>
          </w:tcPr>
          <w:p w:rsidR="00E61C7C" w:rsidRPr="00024BCC" w:rsidRDefault="00743280" w:rsidP="00040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МКДОУ «</w:t>
            </w:r>
            <w:r w:rsidR="00B407FD">
              <w:rPr>
                <w:sz w:val="24"/>
                <w:szCs w:val="24"/>
              </w:rPr>
              <w:t xml:space="preserve">Детский сад </w:t>
            </w:r>
            <w:r w:rsidR="00E61C7C" w:rsidRPr="00024B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Кирово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  <w:noWrap/>
          </w:tcPr>
          <w:p w:rsidR="00E61C7C" w:rsidRPr="00B407FD" w:rsidRDefault="001B1071" w:rsidP="00040201">
            <w:pPr>
              <w:rPr>
                <w:sz w:val="24"/>
                <w:szCs w:val="24"/>
              </w:rPr>
            </w:pPr>
            <w:hyperlink r:id="rId5" w:tgtFrame="_blank" w:history="1">
              <w:r w:rsidR="00B407FD" w:rsidRPr="004A6CF7">
                <w:rPr>
                  <w:rFonts w:ascii="Arial" w:eastAsia="Calibri" w:hAnsi="Arial" w:cs="Arial"/>
                  <w:color w:val="0000FF"/>
                  <w:u w:val="single"/>
                  <w:shd w:val="clear" w:color="auto" w:fill="FFFFFF"/>
                </w:rPr>
                <w:t>http://kirovo.leninskoe-otobr.ru/</w:t>
              </w:r>
            </w:hyperlink>
          </w:p>
        </w:tc>
        <w:tc>
          <w:tcPr>
            <w:tcW w:w="2410" w:type="dxa"/>
            <w:noWrap/>
          </w:tcPr>
          <w:p w:rsidR="00E61C7C" w:rsidRPr="00B407FD" w:rsidRDefault="00E61C7C" w:rsidP="00B407FD">
            <w:r w:rsidRPr="00B407FD">
              <w:t xml:space="preserve">В </w:t>
            </w:r>
            <w:r w:rsidR="00B407FD" w:rsidRPr="00B407FD">
              <w:t>детском саду прошел конкурс рисунков</w:t>
            </w:r>
            <w:r w:rsidRPr="00B407FD">
              <w:t xml:space="preserve"> </w:t>
            </w:r>
          </w:p>
        </w:tc>
      </w:tr>
      <w:tr w:rsidR="00B407FD" w:rsidRPr="00024BCC" w:rsidTr="00427A4D">
        <w:trPr>
          <w:trHeight w:val="4822"/>
        </w:trPr>
        <w:tc>
          <w:tcPr>
            <w:tcW w:w="1242" w:type="dxa"/>
            <w:noWrap/>
          </w:tcPr>
          <w:p w:rsidR="00B407FD" w:rsidRDefault="00B407FD" w:rsidP="00040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мая </w:t>
            </w:r>
          </w:p>
        </w:tc>
        <w:tc>
          <w:tcPr>
            <w:tcW w:w="2586" w:type="dxa"/>
            <w:noWrap/>
          </w:tcPr>
          <w:p w:rsidR="00B407FD" w:rsidRDefault="00B407FD" w:rsidP="00040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Тематическое занятие  « В гостях у педагога наставника»</w:t>
            </w:r>
          </w:p>
        </w:tc>
        <w:tc>
          <w:tcPr>
            <w:tcW w:w="2410" w:type="dxa"/>
            <w:noWrap/>
          </w:tcPr>
          <w:p w:rsidR="00B407FD" w:rsidRDefault="00743280" w:rsidP="00040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МКДОУ «Детский сад </w:t>
            </w:r>
            <w:r w:rsidRPr="00024B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Кирово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  <w:noWrap/>
          </w:tcPr>
          <w:p w:rsidR="00B407FD" w:rsidRDefault="00B407FD" w:rsidP="00040201"/>
        </w:tc>
        <w:tc>
          <w:tcPr>
            <w:tcW w:w="2410" w:type="dxa"/>
            <w:noWrap/>
          </w:tcPr>
          <w:p w:rsidR="00B407FD" w:rsidRPr="00427A4D" w:rsidRDefault="00B407FD" w:rsidP="00B407FD">
            <w:pPr>
              <w:ind w:left="376" w:right="63"/>
              <w:outlineLvl w:val="0"/>
              <w:rPr>
                <w:bCs/>
                <w:color w:val="404040" w:themeColor="text1" w:themeTint="BF"/>
                <w:kern w:val="36"/>
                <w:lang w:eastAsia="ru-RU"/>
              </w:rPr>
            </w:pPr>
            <w:r w:rsidRPr="00427A4D">
              <w:rPr>
                <w:bCs/>
                <w:color w:val="404040" w:themeColor="text1" w:themeTint="BF"/>
                <w:kern w:val="36"/>
                <w:lang w:eastAsia="ru-RU"/>
              </w:rPr>
              <w:t xml:space="preserve">Занятие по экологическому воспитанию на тему » Перелётные птицы»  Дети в игровой форме закрепили представление о птицах, их строении, узнали о повадках  птиц, поиграли в дидактическую игру «Чудесный мешочек », «Собери картинку», «Покорми птиц». </w:t>
            </w:r>
          </w:p>
          <w:p w:rsidR="00B407FD" w:rsidRPr="00B407FD" w:rsidRDefault="00B407FD" w:rsidP="00B407FD">
            <w:pPr>
              <w:spacing w:before="125" w:after="125" w:line="480" w:lineRule="atLeast"/>
              <w:rPr>
                <w:color w:val="4F647B"/>
                <w:lang w:eastAsia="ru-RU"/>
              </w:rPr>
            </w:pPr>
            <w:r w:rsidRPr="00B407FD">
              <w:rPr>
                <w:color w:val="4F647B"/>
                <w:lang w:eastAsia="ru-RU"/>
              </w:rPr>
              <w:t> </w:t>
            </w:r>
          </w:p>
          <w:p w:rsidR="00B407FD" w:rsidRPr="00B407FD" w:rsidRDefault="00B407FD" w:rsidP="00B407FD"/>
        </w:tc>
      </w:tr>
      <w:tr w:rsidR="00427A4D" w:rsidRPr="00024BCC" w:rsidTr="00E61C7C">
        <w:tc>
          <w:tcPr>
            <w:tcW w:w="1242" w:type="dxa"/>
            <w:noWrap/>
          </w:tcPr>
          <w:p w:rsidR="00427A4D" w:rsidRDefault="00427A4D" w:rsidP="00040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июня </w:t>
            </w:r>
          </w:p>
        </w:tc>
        <w:tc>
          <w:tcPr>
            <w:tcW w:w="2586" w:type="dxa"/>
            <w:noWrap/>
          </w:tcPr>
          <w:p w:rsidR="00427A4D" w:rsidRDefault="00427A4D" w:rsidP="00040201">
            <w:pPr>
              <w:rPr>
                <w:sz w:val="24"/>
                <w:szCs w:val="24"/>
              </w:rPr>
            </w:pPr>
            <w:r w:rsidRPr="00CD37BF">
              <w:rPr>
                <w:color w:val="000000"/>
                <w:szCs w:val="20"/>
                <w:shd w:val="clear" w:color="auto" w:fill="FFFFFF"/>
              </w:rPr>
              <w:t>Творческий вечер «Наш любимый детский сад»</w:t>
            </w:r>
          </w:p>
        </w:tc>
        <w:tc>
          <w:tcPr>
            <w:tcW w:w="2410" w:type="dxa"/>
            <w:noWrap/>
          </w:tcPr>
          <w:p w:rsidR="00427A4D" w:rsidRDefault="00743280" w:rsidP="00427A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МКДОУ «Детский сад </w:t>
            </w:r>
            <w:r w:rsidRPr="00024B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Кирово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  <w:noWrap/>
          </w:tcPr>
          <w:p w:rsidR="00427A4D" w:rsidRDefault="00427A4D" w:rsidP="00427A4D">
            <w:pPr>
              <w:ind w:firstLine="720"/>
            </w:pPr>
            <w:hyperlink r:id="rId6" w:tgtFrame="_blank" w:history="1">
              <w:r w:rsidRPr="004A6CF7">
                <w:rPr>
                  <w:rFonts w:ascii="Arial" w:eastAsia="Calibri" w:hAnsi="Arial" w:cs="Arial"/>
                  <w:color w:val="0000FF"/>
                  <w:u w:val="single"/>
                  <w:shd w:val="clear" w:color="auto" w:fill="FFFFFF"/>
                </w:rPr>
                <w:t>http://kirovo.leninskoe-otobr.ru/</w:t>
              </w:r>
            </w:hyperlink>
          </w:p>
        </w:tc>
        <w:tc>
          <w:tcPr>
            <w:tcW w:w="2410" w:type="dxa"/>
            <w:noWrap/>
          </w:tcPr>
          <w:p w:rsidR="00427A4D" w:rsidRDefault="00427A4D" w:rsidP="00B407FD">
            <w:pPr>
              <w:ind w:left="376" w:right="63"/>
              <w:outlineLvl w:val="0"/>
              <w:rPr>
                <w:b/>
                <w:bCs/>
                <w:color w:val="404040" w:themeColor="text1" w:themeTint="BF"/>
                <w:kern w:val="36"/>
                <w:lang w:eastAsia="ru-RU"/>
              </w:rPr>
            </w:pPr>
            <w:r w:rsidRPr="00B407FD">
              <w:t xml:space="preserve">В детском саду прошел </w:t>
            </w:r>
            <w:r>
              <w:t>праздник для детей</w:t>
            </w:r>
          </w:p>
        </w:tc>
      </w:tr>
      <w:tr w:rsidR="00427A4D" w:rsidRPr="00024BCC" w:rsidTr="00E61C7C">
        <w:tc>
          <w:tcPr>
            <w:tcW w:w="1242" w:type="dxa"/>
            <w:noWrap/>
          </w:tcPr>
          <w:p w:rsidR="00427A4D" w:rsidRDefault="00427A4D" w:rsidP="00040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июня</w:t>
            </w:r>
          </w:p>
        </w:tc>
        <w:tc>
          <w:tcPr>
            <w:tcW w:w="2586" w:type="dxa"/>
            <w:noWrap/>
          </w:tcPr>
          <w:p w:rsidR="00427A4D" w:rsidRPr="00CD37BF" w:rsidRDefault="00427A4D" w:rsidP="00040201">
            <w:pPr>
              <w:rPr>
                <w:color w:val="000000"/>
                <w:szCs w:val="20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Тематическое занятие  </w:t>
            </w:r>
            <w:r w:rsidRPr="00614F36">
              <w:rPr>
                <w:sz w:val="24"/>
                <w:szCs w:val="24"/>
              </w:rPr>
              <w:t>Познавательно-развлекательная игра</w:t>
            </w:r>
          </w:p>
        </w:tc>
        <w:tc>
          <w:tcPr>
            <w:tcW w:w="2410" w:type="dxa"/>
            <w:noWrap/>
          </w:tcPr>
          <w:p w:rsidR="00427A4D" w:rsidRDefault="00743280" w:rsidP="00427A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МКДОУ «Детский сад </w:t>
            </w:r>
            <w:r w:rsidRPr="00024B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Кирово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  <w:noWrap/>
          </w:tcPr>
          <w:p w:rsidR="00427A4D" w:rsidRDefault="00427A4D" w:rsidP="00427A4D">
            <w:pPr>
              <w:ind w:firstLine="720"/>
            </w:pPr>
          </w:p>
        </w:tc>
        <w:tc>
          <w:tcPr>
            <w:tcW w:w="2410" w:type="dxa"/>
            <w:noWrap/>
          </w:tcPr>
          <w:p w:rsidR="00427A4D" w:rsidRPr="00614F36" w:rsidRDefault="00427A4D" w:rsidP="00427A4D">
            <w:pPr>
              <w:ind w:left="376" w:right="63"/>
              <w:outlineLvl w:val="0"/>
              <w:rPr>
                <w:bCs/>
                <w:color w:val="404040" w:themeColor="text1" w:themeTint="BF"/>
                <w:kern w:val="36"/>
                <w:lang w:eastAsia="ru-RU"/>
              </w:rPr>
            </w:pPr>
            <w:r w:rsidRPr="00614F36">
              <w:rPr>
                <w:bCs/>
                <w:color w:val="404040" w:themeColor="text1" w:themeTint="BF"/>
                <w:kern w:val="36"/>
                <w:lang w:eastAsia="ru-RU"/>
              </w:rPr>
              <w:t>Игры, конкурсы</w:t>
            </w:r>
          </w:p>
          <w:p w:rsidR="00427A4D" w:rsidRPr="00B407FD" w:rsidRDefault="00427A4D" w:rsidP="00B407FD">
            <w:pPr>
              <w:ind w:left="376" w:right="63"/>
              <w:outlineLvl w:val="0"/>
            </w:pPr>
          </w:p>
        </w:tc>
      </w:tr>
      <w:tr w:rsidR="00427A4D" w:rsidRPr="00024BCC" w:rsidTr="00E61C7C">
        <w:tc>
          <w:tcPr>
            <w:tcW w:w="1242" w:type="dxa"/>
            <w:noWrap/>
          </w:tcPr>
          <w:p w:rsidR="00427A4D" w:rsidRDefault="00743280" w:rsidP="00040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 августа </w:t>
            </w:r>
          </w:p>
        </w:tc>
        <w:tc>
          <w:tcPr>
            <w:tcW w:w="2586" w:type="dxa"/>
            <w:noWrap/>
          </w:tcPr>
          <w:p w:rsidR="00427A4D" w:rsidRDefault="00743280" w:rsidP="00040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Августовская конференция работников образования « Современные приоритеты в сфере образования и перспективы их развития в 2023-2024  учебном году»</w:t>
            </w:r>
          </w:p>
        </w:tc>
        <w:tc>
          <w:tcPr>
            <w:tcW w:w="2410" w:type="dxa"/>
            <w:noWrap/>
          </w:tcPr>
          <w:p w:rsidR="00427A4D" w:rsidRDefault="00743280" w:rsidP="00743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Ленинское </w:t>
            </w:r>
          </w:p>
        </w:tc>
        <w:tc>
          <w:tcPr>
            <w:tcW w:w="2268" w:type="dxa"/>
            <w:noWrap/>
          </w:tcPr>
          <w:p w:rsidR="00427A4D" w:rsidRDefault="00427A4D" w:rsidP="00427A4D">
            <w:pPr>
              <w:ind w:firstLine="720"/>
            </w:pPr>
          </w:p>
        </w:tc>
        <w:tc>
          <w:tcPr>
            <w:tcW w:w="2410" w:type="dxa"/>
            <w:noWrap/>
          </w:tcPr>
          <w:p w:rsidR="00427A4D" w:rsidRPr="00614F36" w:rsidRDefault="00427A4D" w:rsidP="00427A4D">
            <w:pPr>
              <w:ind w:left="376" w:right="63"/>
              <w:outlineLvl w:val="0"/>
              <w:rPr>
                <w:bCs/>
                <w:color w:val="404040" w:themeColor="text1" w:themeTint="BF"/>
                <w:kern w:val="36"/>
                <w:lang w:eastAsia="ru-RU"/>
              </w:rPr>
            </w:pPr>
          </w:p>
        </w:tc>
      </w:tr>
      <w:tr w:rsidR="00427A4D" w:rsidRPr="00024BCC" w:rsidTr="00E61C7C">
        <w:tc>
          <w:tcPr>
            <w:tcW w:w="1242" w:type="dxa"/>
            <w:noWrap/>
          </w:tcPr>
          <w:p w:rsidR="00427A4D" w:rsidRDefault="00743280" w:rsidP="00040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сентября</w:t>
            </w:r>
          </w:p>
        </w:tc>
        <w:tc>
          <w:tcPr>
            <w:tcW w:w="2586" w:type="dxa"/>
            <w:noWrap/>
          </w:tcPr>
          <w:p w:rsidR="00427A4D" w:rsidRDefault="00743280" w:rsidP="00040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Акция « С добрыми пожеланиями»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для педагогов вышедших на пенсию)</w:t>
            </w:r>
          </w:p>
        </w:tc>
        <w:tc>
          <w:tcPr>
            <w:tcW w:w="2410" w:type="dxa"/>
            <w:noWrap/>
          </w:tcPr>
          <w:p w:rsidR="00427A4D" w:rsidRDefault="00743280" w:rsidP="00427A4D">
            <w:pPr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МКДОУ «Детский сад </w:t>
            </w:r>
            <w:r w:rsidRPr="00024B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Кирово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  <w:noWrap/>
          </w:tcPr>
          <w:p w:rsidR="00427A4D" w:rsidRDefault="00427A4D" w:rsidP="00427A4D">
            <w:pPr>
              <w:ind w:firstLine="720"/>
            </w:pPr>
          </w:p>
        </w:tc>
        <w:tc>
          <w:tcPr>
            <w:tcW w:w="2410" w:type="dxa"/>
            <w:noWrap/>
          </w:tcPr>
          <w:p w:rsidR="00427A4D" w:rsidRPr="00614F36" w:rsidRDefault="00743280" w:rsidP="00427A4D">
            <w:pPr>
              <w:ind w:left="376" w:right="63"/>
              <w:outlineLvl w:val="0"/>
              <w:rPr>
                <w:bCs/>
                <w:color w:val="404040" w:themeColor="text1" w:themeTint="BF"/>
                <w:kern w:val="36"/>
                <w:lang w:eastAsia="ru-RU"/>
              </w:rPr>
            </w:pPr>
            <w:r>
              <w:rPr>
                <w:bCs/>
                <w:color w:val="404040" w:themeColor="text1" w:themeTint="BF"/>
                <w:kern w:val="36"/>
                <w:lang w:eastAsia="ru-RU"/>
              </w:rPr>
              <w:t xml:space="preserve">Воспитанники поздравили </w:t>
            </w:r>
            <w:proofErr w:type="gramStart"/>
            <w:r>
              <w:rPr>
                <w:bCs/>
                <w:color w:val="404040" w:themeColor="text1" w:themeTint="BF"/>
                <w:kern w:val="36"/>
                <w:lang w:eastAsia="ru-RU"/>
              </w:rPr>
              <w:t>педагогов</w:t>
            </w:r>
            <w:proofErr w:type="gramEnd"/>
            <w:r>
              <w:rPr>
                <w:bCs/>
                <w:color w:val="404040" w:themeColor="text1" w:themeTint="BF"/>
                <w:kern w:val="36"/>
                <w:lang w:eastAsia="ru-RU"/>
              </w:rPr>
              <w:t xml:space="preserve"> вышедших на пенсию открытками, сделанными своими руками</w:t>
            </w:r>
          </w:p>
        </w:tc>
      </w:tr>
    </w:tbl>
    <w:p w:rsidR="00E61C7C" w:rsidRDefault="00E61C7C" w:rsidP="00743280">
      <w:pPr>
        <w:rPr>
          <w:sz w:val="20"/>
        </w:rPr>
      </w:pPr>
    </w:p>
    <w:p w:rsidR="00B87CE4" w:rsidRDefault="00B87CE4" w:rsidP="00E61C7C">
      <w:pPr>
        <w:rPr>
          <w:sz w:val="20"/>
        </w:rPr>
      </w:pPr>
    </w:p>
    <w:sectPr w:rsidR="00B87CE4" w:rsidSect="00D57844">
      <w:type w:val="continuous"/>
      <w:pgSz w:w="11910" w:h="16840"/>
      <w:pgMar w:top="1020" w:right="740" w:bottom="280" w:left="15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63B98"/>
    <w:multiLevelType w:val="hybridMultilevel"/>
    <w:tmpl w:val="0122AE8E"/>
    <w:lvl w:ilvl="0" w:tplc="2BE2C1B0">
      <w:start w:val="1"/>
      <w:numFmt w:val="decimal"/>
      <w:lvlText w:val="%1."/>
      <w:lvlJc w:val="left"/>
      <w:pPr>
        <w:ind w:left="181" w:hanging="26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1325CC6">
      <w:numFmt w:val="bullet"/>
      <w:lvlText w:val="•"/>
      <w:lvlJc w:val="left"/>
      <w:pPr>
        <w:ind w:left="1126" w:hanging="260"/>
      </w:pPr>
      <w:rPr>
        <w:rFonts w:hint="default"/>
        <w:lang w:val="ru-RU" w:eastAsia="en-US" w:bidi="ar-SA"/>
      </w:rPr>
    </w:lvl>
    <w:lvl w:ilvl="2" w:tplc="B24CB5D2">
      <w:numFmt w:val="bullet"/>
      <w:lvlText w:val="•"/>
      <w:lvlJc w:val="left"/>
      <w:pPr>
        <w:ind w:left="2073" w:hanging="260"/>
      </w:pPr>
      <w:rPr>
        <w:rFonts w:hint="default"/>
        <w:lang w:val="ru-RU" w:eastAsia="en-US" w:bidi="ar-SA"/>
      </w:rPr>
    </w:lvl>
    <w:lvl w:ilvl="3" w:tplc="EF42761A">
      <w:numFmt w:val="bullet"/>
      <w:lvlText w:val="•"/>
      <w:lvlJc w:val="left"/>
      <w:pPr>
        <w:ind w:left="3019" w:hanging="260"/>
      </w:pPr>
      <w:rPr>
        <w:rFonts w:hint="default"/>
        <w:lang w:val="ru-RU" w:eastAsia="en-US" w:bidi="ar-SA"/>
      </w:rPr>
    </w:lvl>
    <w:lvl w:ilvl="4" w:tplc="22FA4FBE">
      <w:numFmt w:val="bullet"/>
      <w:lvlText w:val="•"/>
      <w:lvlJc w:val="left"/>
      <w:pPr>
        <w:ind w:left="3966" w:hanging="260"/>
      </w:pPr>
      <w:rPr>
        <w:rFonts w:hint="default"/>
        <w:lang w:val="ru-RU" w:eastAsia="en-US" w:bidi="ar-SA"/>
      </w:rPr>
    </w:lvl>
    <w:lvl w:ilvl="5" w:tplc="B07C2C20">
      <w:numFmt w:val="bullet"/>
      <w:lvlText w:val="•"/>
      <w:lvlJc w:val="left"/>
      <w:pPr>
        <w:ind w:left="4913" w:hanging="260"/>
      </w:pPr>
      <w:rPr>
        <w:rFonts w:hint="default"/>
        <w:lang w:val="ru-RU" w:eastAsia="en-US" w:bidi="ar-SA"/>
      </w:rPr>
    </w:lvl>
    <w:lvl w:ilvl="6" w:tplc="51382D24">
      <w:numFmt w:val="bullet"/>
      <w:lvlText w:val="•"/>
      <w:lvlJc w:val="left"/>
      <w:pPr>
        <w:ind w:left="5859" w:hanging="260"/>
      </w:pPr>
      <w:rPr>
        <w:rFonts w:hint="default"/>
        <w:lang w:val="ru-RU" w:eastAsia="en-US" w:bidi="ar-SA"/>
      </w:rPr>
    </w:lvl>
    <w:lvl w:ilvl="7" w:tplc="1E982502">
      <w:numFmt w:val="bullet"/>
      <w:lvlText w:val="•"/>
      <w:lvlJc w:val="left"/>
      <w:pPr>
        <w:ind w:left="6806" w:hanging="260"/>
      </w:pPr>
      <w:rPr>
        <w:rFonts w:hint="default"/>
        <w:lang w:val="ru-RU" w:eastAsia="en-US" w:bidi="ar-SA"/>
      </w:rPr>
    </w:lvl>
    <w:lvl w:ilvl="8" w:tplc="3D36A9FE">
      <w:numFmt w:val="bullet"/>
      <w:lvlText w:val="•"/>
      <w:lvlJc w:val="left"/>
      <w:pPr>
        <w:ind w:left="7752" w:hanging="2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57844"/>
    <w:rsid w:val="00024BCC"/>
    <w:rsid w:val="000B6AB4"/>
    <w:rsid w:val="0010794C"/>
    <w:rsid w:val="001B1071"/>
    <w:rsid w:val="00202F87"/>
    <w:rsid w:val="00206C12"/>
    <w:rsid w:val="00214F0E"/>
    <w:rsid w:val="002828A6"/>
    <w:rsid w:val="00302290"/>
    <w:rsid w:val="003D268F"/>
    <w:rsid w:val="00427A4D"/>
    <w:rsid w:val="004825B9"/>
    <w:rsid w:val="004D6E38"/>
    <w:rsid w:val="00743280"/>
    <w:rsid w:val="00872D2B"/>
    <w:rsid w:val="00A90160"/>
    <w:rsid w:val="00AC2D35"/>
    <w:rsid w:val="00B407FD"/>
    <w:rsid w:val="00B87CE4"/>
    <w:rsid w:val="00C31CD7"/>
    <w:rsid w:val="00D32A1E"/>
    <w:rsid w:val="00D57844"/>
    <w:rsid w:val="00D9234F"/>
    <w:rsid w:val="00DA168C"/>
    <w:rsid w:val="00DF219C"/>
    <w:rsid w:val="00E61C7C"/>
    <w:rsid w:val="00EE7A7C"/>
    <w:rsid w:val="00FE1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57844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B407FD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5784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57844"/>
    <w:rPr>
      <w:sz w:val="28"/>
      <w:szCs w:val="28"/>
    </w:rPr>
  </w:style>
  <w:style w:type="paragraph" w:styleId="a4">
    <w:name w:val="List Paragraph"/>
    <w:basedOn w:val="a"/>
    <w:uiPriority w:val="1"/>
    <w:qFormat/>
    <w:rsid w:val="00D57844"/>
  </w:style>
  <w:style w:type="paragraph" w:customStyle="1" w:styleId="TableParagraph">
    <w:name w:val="Table Paragraph"/>
    <w:basedOn w:val="a"/>
    <w:uiPriority w:val="1"/>
    <w:qFormat/>
    <w:rsid w:val="00D57844"/>
  </w:style>
  <w:style w:type="paragraph" w:styleId="a5">
    <w:name w:val="Balloon Text"/>
    <w:basedOn w:val="a"/>
    <w:link w:val="a6"/>
    <w:uiPriority w:val="99"/>
    <w:semiHidden/>
    <w:unhideWhenUsed/>
    <w:rsid w:val="00D32A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2A1E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B87CE4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10794C"/>
    <w:pPr>
      <w:widowControl/>
      <w:autoSpaceDE/>
      <w:autoSpaceDN/>
      <w:spacing w:after="120" w:line="480" w:lineRule="auto"/>
    </w:pPr>
    <w:rPr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0794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Heading1">
    <w:name w:val="Heading 1"/>
    <w:basedOn w:val="a"/>
    <w:uiPriority w:val="1"/>
    <w:qFormat/>
    <w:rsid w:val="0010794C"/>
    <w:pPr>
      <w:ind w:left="222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10794C"/>
    <w:pPr>
      <w:spacing w:line="274" w:lineRule="exact"/>
      <w:ind w:left="930"/>
      <w:jc w:val="both"/>
      <w:outlineLvl w:val="2"/>
    </w:pPr>
    <w:rPr>
      <w:b/>
      <w:bCs/>
      <w:sz w:val="24"/>
      <w:szCs w:val="24"/>
    </w:rPr>
  </w:style>
  <w:style w:type="paragraph" w:styleId="a8">
    <w:name w:val="Title"/>
    <w:basedOn w:val="a"/>
    <w:link w:val="a9"/>
    <w:uiPriority w:val="1"/>
    <w:qFormat/>
    <w:rsid w:val="0010794C"/>
    <w:pPr>
      <w:ind w:left="790" w:right="795"/>
      <w:jc w:val="center"/>
    </w:pPr>
    <w:rPr>
      <w:b/>
      <w:bCs/>
      <w:sz w:val="32"/>
      <w:szCs w:val="32"/>
    </w:rPr>
  </w:style>
  <w:style w:type="character" w:customStyle="1" w:styleId="a9">
    <w:name w:val="Название Знак"/>
    <w:basedOn w:val="a0"/>
    <w:link w:val="a8"/>
    <w:uiPriority w:val="1"/>
    <w:rsid w:val="0010794C"/>
    <w:rPr>
      <w:rFonts w:ascii="Times New Roman" w:eastAsia="Times New Roman" w:hAnsi="Times New Roman" w:cs="Times New Roman"/>
      <w:b/>
      <w:bCs/>
      <w:sz w:val="32"/>
      <w:szCs w:val="32"/>
      <w:lang w:val="ru-RU"/>
    </w:rPr>
  </w:style>
  <w:style w:type="character" w:customStyle="1" w:styleId="21">
    <w:name w:val="Основной текст (2)_"/>
    <w:basedOn w:val="a0"/>
    <w:link w:val="22"/>
    <w:rsid w:val="0010794C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0794C"/>
    <w:pPr>
      <w:shd w:val="clear" w:color="auto" w:fill="FFFFFF"/>
      <w:autoSpaceDE/>
      <w:autoSpaceDN/>
      <w:spacing w:line="324" w:lineRule="exact"/>
      <w:jc w:val="center"/>
    </w:pPr>
    <w:rPr>
      <w:rFonts w:asciiTheme="minorHAnsi" w:eastAsiaTheme="minorHAnsi" w:hAnsiTheme="minorHAnsi" w:cstheme="minorBidi"/>
      <w:sz w:val="26"/>
      <w:szCs w:val="26"/>
      <w:lang w:val="en-US"/>
    </w:rPr>
  </w:style>
  <w:style w:type="character" w:customStyle="1" w:styleId="2115pt">
    <w:name w:val="Основной текст (2) + 11;5 pt"/>
    <w:basedOn w:val="21"/>
    <w:rsid w:val="0010794C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B407FD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a">
    <w:name w:val="Normal (Web)"/>
    <w:basedOn w:val="a"/>
    <w:uiPriority w:val="99"/>
    <w:semiHidden/>
    <w:unhideWhenUsed/>
    <w:rsid w:val="00B407F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4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il.rambler.ru/m/redirect?url=http%3A//kirovo.leninskoe-otobr.ru/&amp;hash=0b62e87e6e2fcce5bd41fb09adf68e9f" TargetMode="External"/><Relationship Id="rId5" Type="http://schemas.openxmlformats.org/officeDocument/2006/relationships/hyperlink" Target="https://mail.rambler.ru/m/redirect?url=http%3A//kirovo.leninskoe-otobr.ru/&amp;hash=0b62e87e6e2fcce5bd41fb09adf68e9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pc-zam</dc:creator>
  <cp:lastModifiedBy>User</cp:lastModifiedBy>
  <cp:revision>12</cp:revision>
  <cp:lastPrinted>2023-01-30T04:30:00Z</cp:lastPrinted>
  <dcterms:created xsi:type="dcterms:W3CDTF">2023-01-29T23:19:00Z</dcterms:created>
  <dcterms:modified xsi:type="dcterms:W3CDTF">2023-10-11T10:00:00Z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2022-11-22T00:00:00Z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2022-11-28T00:00:00Z</vt:filetime>
  </property>
</Properties>
</file>